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4370" w14:textId="0436E2CF" w:rsidR="00C10F6A" w:rsidRPr="0065603C" w:rsidRDefault="0092154F" w:rsidP="00094CA2">
      <w:pPr>
        <w:pStyle w:val="Title"/>
        <w:spacing w:line="204" w:lineRule="auto"/>
        <w:rPr>
          <w:rFonts w:ascii="Calibri" w:hAnsi="Calibri" w:cs="Calibri"/>
        </w:rPr>
      </w:pPr>
      <w:r w:rsidRPr="0065603C">
        <w:rPr>
          <w:rFonts w:ascii="Calibri" w:hAnsi="Calibri" w:cs="Calibri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D646D50" wp14:editId="4E134443">
            <wp:simplePos x="0" y="0"/>
            <wp:positionH relativeFrom="column">
              <wp:posOffset>-971026</wp:posOffset>
            </wp:positionH>
            <wp:positionV relativeFrom="paragraph">
              <wp:posOffset>-820024</wp:posOffset>
            </wp:positionV>
            <wp:extent cx="8070466" cy="2157728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466" cy="2157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58">
        <w:rPr>
          <w:rFonts w:ascii="Calibri" w:hAnsi="Calibri" w:cs="Calibri"/>
        </w:rPr>
        <w:t>Copyright for Graduate Students</w:t>
      </w:r>
    </w:p>
    <w:p w14:paraId="350DCDBA" w14:textId="42DA7859" w:rsidR="00416C20" w:rsidRPr="0065603C" w:rsidRDefault="00816480" w:rsidP="00C10F6A">
      <w:pPr>
        <w:pStyle w:val="Subtitle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to Announce Workshop</w:t>
      </w:r>
    </w:p>
    <w:p w14:paraId="52C8CD08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65603C" w:rsidRDefault="0092154F">
      <w:pPr>
        <w:rPr>
          <w:rFonts w:ascii="Calibri" w:hAnsi="Calibri" w:cs="Calibri"/>
          <w:b/>
          <w:color w:val="000000" w:themeColor="text1"/>
        </w:rPr>
      </w:pPr>
    </w:p>
    <w:p w14:paraId="3A57F94F" w14:textId="4077E89F" w:rsidR="000B7123" w:rsidRDefault="000B7123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5323F693" w14:textId="25B744F0" w:rsidR="00816480" w:rsidRDefault="00816480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77C32886" w14:textId="77777777" w:rsidR="00634277" w:rsidRDefault="00634277" w:rsidP="00816480">
      <w:pPr>
        <w:pStyle w:val="Heading1"/>
        <w:ind w:right="-360"/>
        <w:rPr>
          <w:rFonts w:ascii="Calibri" w:hAnsi="Calibri" w:cs="Calibri"/>
          <w:noProof w:val="0"/>
          <w:color w:val="000000"/>
          <w:shd w:val="clear" w:color="auto" w:fill="F5D9D9"/>
        </w:rPr>
      </w:pPr>
    </w:p>
    <w:p w14:paraId="4867FC7E" w14:textId="7F65999D" w:rsidR="00816480" w:rsidRPr="0014271D" w:rsidRDefault="0014271D" w:rsidP="00816480">
      <w:pPr>
        <w:pStyle w:val="Heading1"/>
        <w:ind w:right="-360"/>
      </w:pPr>
      <w:r w:rsidRPr="0014271D">
        <w:rPr>
          <w:rFonts w:ascii="Calibri" w:hAnsi="Calibri" w:cs="Calibri"/>
          <w:noProof w:val="0"/>
          <w:color w:val="000000"/>
          <w:shd w:val="clear" w:color="auto" w:fill="F5D9D9"/>
        </w:rPr>
        <w:t>Up</w:t>
      </w:r>
      <w:r w:rsidR="00816480" w:rsidRPr="0014271D">
        <w:rPr>
          <w:rFonts w:ascii="Calibri" w:hAnsi="Calibri" w:cs="Calibri"/>
          <w:noProof w:val="0"/>
          <w:color w:val="000000"/>
          <w:shd w:val="clear" w:color="auto" w:fill="F5D9D9"/>
        </w:rPr>
        <w:t xml:space="preserve">coming Workshop: </w:t>
      </w:r>
      <w:r>
        <w:rPr>
          <w:rFonts w:ascii="Calibri" w:hAnsi="Calibri" w:cs="Calibri"/>
          <w:noProof w:val="0"/>
          <w:color w:val="000000"/>
          <w:shd w:val="clear" w:color="auto" w:fill="F5D9D9"/>
        </w:rPr>
        <w:t>Copyright for Graduate Students</w:t>
      </w:r>
    </w:p>
    <w:p w14:paraId="584E44EA" w14:textId="77777777" w:rsidR="00816480" w:rsidRDefault="00816480" w:rsidP="00816480"/>
    <w:p w14:paraId="4DB6A85D" w14:textId="1B753774" w:rsidR="00816480" w:rsidRDefault="00816480" w:rsidP="0081648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Are you </w:t>
      </w:r>
      <w:r w:rsidR="00634277">
        <w:rPr>
          <w:rFonts w:ascii="Calibri" w:hAnsi="Calibri" w:cs="Calibri"/>
          <w:color w:val="000000"/>
        </w:rPr>
        <w:t xml:space="preserve">interested in learning more about the copyright issues that may arise as you </w:t>
      </w:r>
      <w:r w:rsidR="00653FB6">
        <w:rPr>
          <w:rFonts w:ascii="Calibri" w:hAnsi="Calibri" w:cs="Calibri"/>
          <w:color w:val="000000"/>
        </w:rPr>
        <w:t>develop</w:t>
      </w:r>
      <w:r w:rsidR="00634277">
        <w:rPr>
          <w:rFonts w:ascii="Calibri" w:hAnsi="Calibri" w:cs="Calibri"/>
          <w:color w:val="000000"/>
        </w:rPr>
        <w:t xml:space="preserve"> your scholarship</w:t>
      </w:r>
      <w:r>
        <w:rPr>
          <w:rFonts w:ascii="Calibri" w:hAnsi="Calibri" w:cs="Calibri"/>
          <w:color w:val="000000"/>
        </w:rPr>
        <w:t xml:space="preserve">? </w:t>
      </w:r>
      <w:r w:rsidR="00634277">
        <w:rPr>
          <w:rFonts w:ascii="Calibri" w:hAnsi="Calibri" w:cs="Calibri"/>
          <w:color w:val="000000"/>
        </w:rPr>
        <w:t xml:space="preserve">Would you like to </w:t>
      </w:r>
      <w:r w:rsidR="00634277" w:rsidRPr="00634277">
        <w:rPr>
          <w:rFonts w:ascii="Calibri" w:hAnsi="Calibri" w:cs="Calibri"/>
          <w:color w:val="000000"/>
        </w:rPr>
        <w:t>understand what copyright is, how to work with copyrighted material, and ways that you can manage your own copyrights</w:t>
      </w:r>
      <w:r>
        <w:rPr>
          <w:rFonts w:ascii="Calibri" w:hAnsi="Calibri" w:cs="Calibri"/>
          <w:color w:val="000000"/>
        </w:rPr>
        <w:t xml:space="preserve">? If so, </w:t>
      </w:r>
      <w:r w:rsidR="00634277">
        <w:rPr>
          <w:rFonts w:ascii="Calibri" w:hAnsi="Calibri" w:cs="Calibri"/>
          <w:b/>
          <w:bCs/>
          <w:color w:val="000000"/>
        </w:rPr>
        <w:t>Copyright for Graduate Students</w:t>
      </w:r>
      <w:r>
        <w:rPr>
          <w:rFonts w:ascii="Calibri" w:hAnsi="Calibri" w:cs="Calibri"/>
          <w:color w:val="000000"/>
        </w:rPr>
        <w:t xml:space="preserve"> is for you!</w:t>
      </w:r>
      <w:r>
        <w:rPr>
          <w:rFonts w:ascii="Calibri" w:hAnsi="Calibri" w:cs="Calibri"/>
          <w:b/>
          <w:bCs/>
          <w:color w:val="000000"/>
        </w:rPr>
        <w:t> </w:t>
      </w:r>
    </w:p>
    <w:p w14:paraId="7365CC14" w14:textId="77777777" w:rsidR="00816480" w:rsidRDefault="00816480" w:rsidP="0081648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2353025E" w14:textId="77777777" w:rsidR="00816480" w:rsidRDefault="00816480" w:rsidP="00816480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DATE</w:t>
      </w:r>
    </w:p>
    <w:p w14:paraId="428EA797" w14:textId="77777777" w:rsidR="00816480" w:rsidRDefault="00816480" w:rsidP="00816480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TIME</w:t>
      </w:r>
    </w:p>
    <w:p w14:paraId="75C024B8" w14:textId="77777777" w:rsidR="00816480" w:rsidRDefault="00816480" w:rsidP="00816480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PLACE</w:t>
      </w:r>
    </w:p>
    <w:p w14:paraId="674D9104" w14:textId="77777777" w:rsidR="00816480" w:rsidRDefault="00816480" w:rsidP="0081648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 </w:t>
      </w:r>
    </w:p>
    <w:p w14:paraId="25C12F21" w14:textId="2D119D8C" w:rsidR="00816480" w:rsidRDefault="00816480" w:rsidP="0081648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This workshop, led by [INSTRUCTOR NAME], is designed for </w:t>
      </w:r>
      <w:r w:rsidR="00634277">
        <w:rPr>
          <w:rFonts w:ascii="Calibri" w:hAnsi="Calibri" w:cs="Calibri"/>
          <w:color w:val="000000"/>
        </w:rPr>
        <w:t>graduate students</w:t>
      </w:r>
      <w:r>
        <w:rPr>
          <w:rFonts w:ascii="Calibri" w:hAnsi="Calibri" w:cs="Calibri"/>
          <w:color w:val="000000"/>
        </w:rPr>
        <w:t xml:space="preserve"> who want to understand </w:t>
      </w:r>
      <w:r w:rsidR="00634277">
        <w:rPr>
          <w:rFonts w:ascii="Calibri" w:hAnsi="Calibri" w:cs="Calibri"/>
          <w:color w:val="000000"/>
        </w:rPr>
        <w:t xml:space="preserve">more about the copyright issues they are likely to encounter. </w:t>
      </w:r>
      <w:r>
        <w:rPr>
          <w:rFonts w:ascii="Calibri" w:hAnsi="Calibri" w:cs="Calibri"/>
          <w:color w:val="000000"/>
        </w:rPr>
        <w:t>The workshop will cover:</w:t>
      </w:r>
    </w:p>
    <w:p w14:paraId="7F39D54F" w14:textId="1260EFA1" w:rsidR="00816480" w:rsidRDefault="00634277" w:rsidP="00816480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E69138"/>
        </w:rPr>
      </w:pPr>
      <w:r>
        <w:rPr>
          <w:rFonts w:ascii="Calibri" w:hAnsi="Calibri" w:cs="Calibri"/>
          <w:color w:val="000000"/>
        </w:rPr>
        <w:t>What copyright is and what copyrights you have in your work</w:t>
      </w:r>
      <w:r w:rsidR="00816480">
        <w:rPr>
          <w:rFonts w:ascii="Calibri" w:hAnsi="Calibri" w:cs="Calibri"/>
          <w:color w:val="000000"/>
        </w:rPr>
        <w:t>;</w:t>
      </w:r>
    </w:p>
    <w:p w14:paraId="68B92D1C" w14:textId="625216FC" w:rsidR="00816480" w:rsidRDefault="00634277" w:rsidP="00816480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E69138"/>
        </w:rPr>
      </w:pPr>
      <w:r>
        <w:rPr>
          <w:rFonts w:ascii="Calibri" w:hAnsi="Calibri" w:cs="Calibri"/>
          <w:color w:val="000000"/>
        </w:rPr>
        <w:t>Using third-party works in your writing, including using public domain and openly licensed works, relying on fair use, and securing permission</w:t>
      </w:r>
      <w:r w:rsidR="00816480">
        <w:rPr>
          <w:rFonts w:ascii="Calibri" w:hAnsi="Calibri" w:cs="Calibri"/>
          <w:color w:val="000000"/>
        </w:rPr>
        <w:t>;</w:t>
      </w:r>
    </w:p>
    <w:p w14:paraId="23047D4A" w14:textId="28A28ECE" w:rsidR="00816480" w:rsidRDefault="00634277" w:rsidP="00816480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E69138"/>
        </w:rPr>
      </w:pPr>
      <w:r>
        <w:rPr>
          <w:rFonts w:ascii="Calibri" w:hAnsi="Calibri" w:cs="Calibri"/>
          <w:color w:val="000000"/>
        </w:rPr>
        <w:t>Depositing your dissertation or thesis online</w:t>
      </w:r>
      <w:r w:rsidR="00816480">
        <w:rPr>
          <w:rFonts w:ascii="Calibri" w:hAnsi="Calibri" w:cs="Calibri"/>
          <w:color w:val="000000"/>
        </w:rPr>
        <w:t>;</w:t>
      </w:r>
    </w:p>
    <w:p w14:paraId="7E474BDB" w14:textId="091070C3" w:rsidR="00816480" w:rsidRDefault="00634277" w:rsidP="00816480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E69138"/>
        </w:rPr>
      </w:pPr>
      <w:r>
        <w:rPr>
          <w:rFonts w:ascii="Calibri" w:hAnsi="Calibri" w:cs="Calibri"/>
          <w:color w:val="000000"/>
        </w:rPr>
        <w:t>Considerations when signing a publication contract</w:t>
      </w:r>
      <w:r w:rsidR="00816480">
        <w:rPr>
          <w:rFonts w:ascii="Calibri" w:hAnsi="Calibri" w:cs="Calibri"/>
          <w:color w:val="000000"/>
        </w:rPr>
        <w:t>; and</w:t>
      </w:r>
    </w:p>
    <w:p w14:paraId="103617CF" w14:textId="39AA5A2E" w:rsidR="00816480" w:rsidRDefault="00634277" w:rsidP="00816480">
      <w:pPr>
        <w:pStyle w:val="NormalWeb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E69138"/>
        </w:rPr>
      </w:pPr>
      <w:r>
        <w:rPr>
          <w:rFonts w:ascii="Calibri" w:hAnsi="Calibri" w:cs="Calibri"/>
          <w:color w:val="000000"/>
        </w:rPr>
        <w:t>Managing your online scholarly identity</w:t>
      </w:r>
      <w:r w:rsidR="00816480">
        <w:rPr>
          <w:rFonts w:ascii="Calibri" w:hAnsi="Calibri" w:cs="Calibri"/>
          <w:color w:val="000000"/>
        </w:rPr>
        <w:t>.</w:t>
      </w:r>
    </w:p>
    <w:p w14:paraId="063C0E6F" w14:textId="77777777" w:rsidR="00816480" w:rsidRDefault="00816480" w:rsidP="00816480">
      <w:pPr>
        <w:pStyle w:val="NormalWeb"/>
        <w:spacing w:before="0" w:beforeAutospacing="0" w:after="0" w:afterAutospacing="0"/>
      </w:pPr>
      <w:r>
        <w:rPr>
          <w:color w:val="000000"/>
        </w:rPr>
        <w:t> </w:t>
      </w:r>
    </w:p>
    <w:p w14:paraId="49026E92" w14:textId="0E636E08" w:rsidR="00816480" w:rsidRDefault="00816480" w:rsidP="00816480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 xml:space="preserve">Join us to learn how </w:t>
      </w:r>
      <w:r w:rsidR="00653FB6">
        <w:rPr>
          <w:rFonts w:ascii="Calibri" w:hAnsi="Calibri" w:cs="Calibri"/>
          <w:color w:val="000000"/>
        </w:rPr>
        <w:t>to navigate copyright issues so you can focus on your scholarship!</w:t>
      </w:r>
    </w:p>
    <w:p w14:paraId="02DC755F" w14:textId="5E8F6A3E" w:rsidR="00816480" w:rsidRDefault="00816480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3EEBB739" w14:textId="77777777" w:rsidR="00816480" w:rsidRDefault="00816480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276B81EF" w14:textId="42D1035F" w:rsidR="000B7123" w:rsidRDefault="000B7123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677B3C42" w14:textId="7DC3ADA1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56E8EAC7" w14:textId="4083C6B5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1A6AF59B" w14:textId="27220063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5E75AFF4" w14:textId="63EC033F" w:rsidR="0091508B" w:rsidRDefault="0091508B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70457F65" w14:textId="77777777" w:rsidR="0091508B" w:rsidRDefault="0091508B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5096F4C5" w14:textId="4A39177C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0B46DBCC" w14:textId="386ADC3B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768F82F8" w14:textId="7AA0657E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675CDE2A" w14:textId="70C3D49C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23C05F55" w14:textId="261600B2" w:rsidR="00634277" w:rsidRDefault="00634277" w:rsidP="00094CA2">
      <w:pPr>
        <w:pStyle w:val="NormalWeb"/>
        <w:spacing w:before="0" w:beforeAutospacing="0" w:after="0" w:afterAutospacing="0"/>
        <w:ind w:right="-360"/>
        <w:rPr>
          <w:rFonts w:asciiTheme="minorHAnsi" w:eastAsiaTheme="minorHAnsi" w:hAnsiTheme="minorHAnsi" w:cstheme="minorBidi"/>
        </w:rPr>
      </w:pPr>
    </w:p>
    <w:p w14:paraId="549517E4" w14:textId="77777777" w:rsidR="00456A47" w:rsidRDefault="00456A47" w:rsidP="00634277">
      <w:pPr>
        <w:pStyle w:val="NormalWeb"/>
        <w:spacing w:before="0" w:beforeAutospacing="0" w:after="0" w:afterAutospacing="0"/>
        <w:ind w:right="-360"/>
      </w:pPr>
    </w:p>
    <w:p w14:paraId="4F2AA461" w14:textId="191AA4BA" w:rsidR="00094CA2" w:rsidRPr="00773ED3" w:rsidRDefault="00456A47" w:rsidP="00883A91">
      <w:pPr>
        <w:jc w:val="center"/>
        <w:rPr>
          <w:rStyle w:val="SubtleEmphasis"/>
        </w:rPr>
      </w:pPr>
      <w:r w:rsidRPr="00F23458">
        <w:rPr>
          <w:rFonts w:ascii="Calibri" w:hAnsi="Calibri" w:cs="Calibri"/>
          <w:color w:val="000000"/>
          <w:sz w:val="22"/>
          <w:szCs w:val="22"/>
          <w:shd w:val="clear" w:color="auto" w:fill="F5D9D9"/>
        </w:rPr>
        <w:t xml:space="preserve">Authors Alliance is grateful to Arcadia—a charitable fund of </w:t>
      </w:r>
      <w:proofErr w:type="spellStart"/>
      <w:r w:rsidRPr="00F23458">
        <w:rPr>
          <w:rFonts w:ascii="Calibri" w:hAnsi="Calibri" w:cs="Calibri"/>
          <w:color w:val="000000"/>
          <w:sz w:val="22"/>
          <w:szCs w:val="22"/>
          <w:shd w:val="clear" w:color="auto" w:fill="F5D9D9"/>
        </w:rPr>
        <w:t>Lisbet</w:t>
      </w:r>
      <w:proofErr w:type="spellEnd"/>
      <w:r w:rsidRPr="00F23458">
        <w:rPr>
          <w:rFonts w:ascii="Calibri" w:hAnsi="Calibri" w:cs="Calibri"/>
          <w:color w:val="000000"/>
          <w:sz w:val="22"/>
          <w:szCs w:val="22"/>
          <w:shd w:val="clear" w:color="auto" w:fill="F5D9D9"/>
        </w:rPr>
        <w:t xml:space="preserve"> </w:t>
      </w:r>
      <w:proofErr w:type="spellStart"/>
      <w:r w:rsidRPr="00F23458">
        <w:rPr>
          <w:rFonts w:ascii="Calibri" w:hAnsi="Calibri" w:cs="Calibri"/>
          <w:color w:val="000000"/>
          <w:sz w:val="22"/>
          <w:szCs w:val="22"/>
          <w:shd w:val="clear" w:color="auto" w:fill="F5D9D9"/>
        </w:rPr>
        <w:t>Rausing</w:t>
      </w:r>
      <w:proofErr w:type="spellEnd"/>
      <w:r w:rsidRPr="00F23458">
        <w:rPr>
          <w:rFonts w:ascii="Calibri" w:hAnsi="Calibri" w:cs="Calibri"/>
          <w:color w:val="000000"/>
          <w:sz w:val="22"/>
          <w:szCs w:val="22"/>
          <w:shd w:val="clear" w:color="auto" w:fill="F5D9D9"/>
        </w:rPr>
        <w:t xml:space="preserve"> and Peter Baldwin—for a grant that supported the creation of these materials.</w:t>
      </w:r>
    </w:p>
    <w:sectPr w:rsidR="00094CA2" w:rsidRPr="00773ED3" w:rsidSect="00C7769C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AE917" w14:textId="77777777" w:rsidR="00182E65" w:rsidRDefault="00182E65" w:rsidP="00416C20">
      <w:r>
        <w:separator/>
      </w:r>
    </w:p>
  </w:endnote>
  <w:endnote w:type="continuationSeparator" w:id="0">
    <w:p w14:paraId="28B8D14A" w14:textId="77777777" w:rsidR="00182E65" w:rsidRDefault="00182E65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2E9C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DEFA9" w14:textId="77777777" w:rsidR="00182E65" w:rsidRDefault="00182E65" w:rsidP="00416C20">
      <w:r>
        <w:separator/>
      </w:r>
    </w:p>
  </w:footnote>
  <w:footnote w:type="continuationSeparator" w:id="0">
    <w:p w14:paraId="2DD119FD" w14:textId="77777777" w:rsidR="00182E65" w:rsidRDefault="00182E65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06F"/>
    <w:multiLevelType w:val="hybridMultilevel"/>
    <w:tmpl w:val="283A81B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2FD2"/>
    <w:multiLevelType w:val="hybridMultilevel"/>
    <w:tmpl w:val="9372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0913"/>
    <w:multiLevelType w:val="hybridMultilevel"/>
    <w:tmpl w:val="B8C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91404"/>
    <w:multiLevelType w:val="hybridMultilevel"/>
    <w:tmpl w:val="FD42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1538"/>
    <w:multiLevelType w:val="multilevel"/>
    <w:tmpl w:val="5A76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91104"/>
    <w:multiLevelType w:val="multilevel"/>
    <w:tmpl w:val="09E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C3BD9"/>
    <w:multiLevelType w:val="multilevel"/>
    <w:tmpl w:val="4F4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3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36966"/>
    <w:multiLevelType w:val="hybridMultilevel"/>
    <w:tmpl w:val="5DC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2F90"/>
    <w:multiLevelType w:val="multilevel"/>
    <w:tmpl w:val="CEA6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057C3"/>
    <w:multiLevelType w:val="hybridMultilevel"/>
    <w:tmpl w:val="2C5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76670"/>
    <w:multiLevelType w:val="hybridMultilevel"/>
    <w:tmpl w:val="6832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7E4"/>
    <w:multiLevelType w:val="hybridMultilevel"/>
    <w:tmpl w:val="3F5C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63388"/>
    <w:multiLevelType w:val="hybridMultilevel"/>
    <w:tmpl w:val="45A6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328"/>
    <w:multiLevelType w:val="hybridMultilevel"/>
    <w:tmpl w:val="2AE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24BA4"/>
    <w:multiLevelType w:val="multilevel"/>
    <w:tmpl w:val="410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F1472"/>
    <w:multiLevelType w:val="multilevel"/>
    <w:tmpl w:val="124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2582F"/>
    <w:multiLevelType w:val="hybridMultilevel"/>
    <w:tmpl w:val="DD9EAE28"/>
    <w:lvl w:ilvl="0" w:tplc="9F285C62">
      <w:start w:val="1"/>
      <w:numFmt w:val="bullet"/>
      <w:lvlText w:val="•"/>
      <w:lvlJc w:val="left"/>
      <w:pPr>
        <w:ind w:left="720" w:hanging="360"/>
      </w:pPr>
      <w:rPr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A4E7D"/>
    <w:multiLevelType w:val="multilevel"/>
    <w:tmpl w:val="A29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23"/>
  </w:num>
  <w:num w:numId="7">
    <w:abstractNumId w:val="24"/>
  </w:num>
  <w:num w:numId="8">
    <w:abstractNumId w:val="1"/>
  </w:num>
  <w:num w:numId="9">
    <w:abstractNumId w:val="21"/>
  </w:num>
  <w:num w:numId="10">
    <w:abstractNumId w:val="8"/>
  </w:num>
  <w:num w:numId="11">
    <w:abstractNumId w:val="13"/>
  </w:num>
  <w:num w:numId="12">
    <w:abstractNumId w:val="7"/>
  </w:num>
  <w:num w:numId="13">
    <w:abstractNumId w:val="19"/>
  </w:num>
  <w:num w:numId="14">
    <w:abstractNumId w:val="20"/>
  </w:num>
  <w:num w:numId="15">
    <w:abstractNumId w:val="22"/>
  </w:num>
  <w:num w:numId="16">
    <w:abstractNumId w:val="2"/>
  </w:num>
  <w:num w:numId="17">
    <w:abstractNumId w:val="16"/>
  </w:num>
  <w:num w:numId="18">
    <w:abstractNumId w:val="15"/>
  </w:num>
  <w:num w:numId="19">
    <w:abstractNumId w:val="10"/>
  </w:num>
  <w:num w:numId="20">
    <w:abstractNumId w:val="17"/>
  </w:num>
  <w:num w:numId="21">
    <w:abstractNumId w:val="5"/>
  </w:num>
  <w:num w:numId="22">
    <w:abstractNumId w:val="18"/>
  </w:num>
  <w:num w:numId="23">
    <w:abstractNumId w:val="6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E"/>
    <w:rsid w:val="00003CEE"/>
    <w:rsid w:val="000144AE"/>
    <w:rsid w:val="000345E8"/>
    <w:rsid w:val="00060091"/>
    <w:rsid w:val="000655D7"/>
    <w:rsid w:val="00065608"/>
    <w:rsid w:val="00066EFB"/>
    <w:rsid w:val="0007767F"/>
    <w:rsid w:val="000821E2"/>
    <w:rsid w:val="00094CA2"/>
    <w:rsid w:val="000A0D8F"/>
    <w:rsid w:val="000A6CD9"/>
    <w:rsid w:val="000B7123"/>
    <w:rsid w:val="000F1A69"/>
    <w:rsid w:val="000F7032"/>
    <w:rsid w:val="00100040"/>
    <w:rsid w:val="001127B5"/>
    <w:rsid w:val="00114650"/>
    <w:rsid w:val="0014271D"/>
    <w:rsid w:val="00174CA8"/>
    <w:rsid w:val="001755C3"/>
    <w:rsid w:val="00175D3B"/>
    <w:rsid w:val="00182E65"/>
    <w:rsid w:val="0019389C"/>
    <w:rsid w:val="001940FE"/>
    <w:rsid w:val="00194F57"/>
    <w:rsid w:val="001D2BFA"/>
    <w:rsid w:val="001D3DF1"/>
    <w:rsid w:val="001D45A4"/>
    <w:rsid w:val="001D5A1D"/>
    <w:rsid w:val="001F019D"/>
    <w:rsid w:val="001F2024"/>
    <w:rsid w:val="002012BB"/>
    <w:rsid w:val="0020747A"/>
    <w:rsid w:val="00212C5E"/>
    <w:rsid w:val="00233E90"/>
    <w:rsid w:val="0026198A"/>
    <w:rsid w:val="002662ED"/>
    <w:rsid w:val="002B4818"/>
    <w:rsid w:val="002D1602"/>
    <w:rsid w:val="002E64E6"/>
    <w:rsid w:val="002F47F1"/>
    <w:rsid w:val="00304B49"/>
    <w:rsid w:val="003102F2"/>
    <w:rsid w:val="00314C73"/>
    <w:rsid w:val="003502FE"/>
    <w:rsid w:val="003828BF"/>
    <w:rsid w:val="00382E07"/>
    <w:rsid w:val="0038786C"/>
    <w:rsid w:val="00392150"/>
    <w:rsid w:val="0039415B"/>
    <w:rsid w:val="003962E0"/>
    <w:rsid w:val="003A5C1E"/>
    <w:rsid w:val="003C242D"/>
    <w:rsid w:val="003D6E9C"/>
    <w:rsid w:val="003E4A22"/>
    <w:rsid w:val="003F44B9"/>
    <w:rsid w:val="004010B0"/>
    <w:rsid w:val="0040393C"/>
    <w:rsid w:val="00404454"/>
    <w:rsid w:val="00416C20"/>
    <w:rsid w:val="00456A47"/>
    <w:rsid w:val="00482F94"/>
    <w:rsid w:val="004A32C2"/>
    <w:rsid w:val="004A69CC"/>
    <w:rsid w:val="004F6B7F"/>
    <w:rsid w:val="00510B43"/>
    <w:rsid w:val="0052145C"/>
    <w:rsid w:val="00554FEE"/>
    <w:rsid w:val="00556BF6"/>
    <w:rsid w:val="00563429"/>
    <w:rsid w:val="005864CD"/>
    <w:rsid w:val="005945AB"/>
    <w:rsid w:val="005A41DB"/>
    <w:rsid w:val="005A7E35"/>
    <w:rsid w:val="005E3510"/>
    <w:rsid w:val="00622FB2"/>
    <w:rsid w:val="0062721C"/>
    <w:rsid w:val="00634277"/>
    <w:rsid w:val="006361E8"/>
    <w:rsid w:val="00653FB6"/>
    <w:rsid w:val="0065603C"/>
    <w:rsid w:val="006A04A7"/>
    <w:rsid w:val="006A5BA7"/>
    <w:rsid w:val="006B2296"/>
    <w:rsid w:val="006E1CD3"/>
    <w:rsid w:val="006E24A2"/>
    <w:rsid w:val="006E72BE"/>
    <w:rsid w:val="00735345"/>
    <w:rsid w:val="00741914"/>
    <w:rsid w:val="00773ED3"/>
    <w:rsid w:val="007850BD"/>
    <w:rsid w:val="00786645"/>
    <w:rsid w:val="007978C7"/>
    <w:rsid w:val="007A2558"/>
    <w:rsid w:val="007B4FF3"/>
    <w:rsid w:val="007E0AA4"/>
    <w:rsid w:val="007F32FF"/>
    <w:rsid w:val="00816480"/>
    <w:rsid w:val="008213B2"/>
    <w:rsid w:val="00836749"/>
    <w:rsid w:val="00841783"/>
    <w:rsid w:val="00864435"/>
    <w:rsid w:val="00880DE5"/>
    <w:rsid w:val="00882CBB"/>
    <w:rsid w:val="00883A91"/>
    <w:rsid w:val="00884AF1"/>
    <w:rsid w:val="008C5D8E"/>
    <w:rsid w:val="008E43DC"/>
    <w:rsid w:val="0091508B"/>
    <w:rsid w:val="0092154F"/>
    <w:rsid w:val="00925175"/>
    <w:rsid w:val="00956461"/>
    <w:rsid w:val="00986FE4"/>
    <w:rsid w:val="009A1063"/>
    <w:rsid w:val="009E31BF"/>
    <w:rsid w:val="00A0224A"/>
    <w:rsid w:val="00A14BCA"/>
    <w:rsid w:val="00A6150B"/>
    <w:rsid w:val="00A909FE"/>
    <w:rsid w:val="00AB58D0"/>
    <w:rsid w:val="00AD7DAA"/>
    <w:rsid w:val="00B6406E"/>
    <w:rsid w:val="00BA35F4"/>
    <w:rsid w:val="00BB769D"/>
    <w:rsid w:val="00BD3E5F"/>
    <w:rsid w:val="00BE44E6"/>
    <w:rsid w:val="00BE70A1"/>
    <w:rsid w:val="00C10F6A"/>
    <w:rsid w:val="00C1178E"/>
    <w:rsid w:val="00C12CB2"/>
    <w:rsid w:val="00C63BF2"/>
    <w:rsid w:val="00C7769C"/>
    <w:rsid w:val="00CA1FDE"/>
    <w:rsid w:val="00CA4838"/>
    <w:rsid w:val="00CB58AC"/>
    <w:rsid w:val="00CB77AF"/>
    <w:rsid w:val="00CC20FC"/>
    <w:rsid w:val="00CC2A24"/>
    <w:rsid w:val="00CF47C5"/>
    <w:rsid w:val="00CF76FA"/>
    <w:rsid w:val="00D36B65"/>
    <w:rsid w:val="00D63171"/>
    <w:rsid w:val="00D64DB3"/>
    <w:rsid w:val="00D75F8E"/>
    <w:rsid w:val="00D83615"/>
    <w:rsid w:val="00D84052"/>
    <w:rsid w:val="00D975AF"/>
    <w:rsid w:val="00DB33E5"/>
    <w:rsid w:val="00DC3EB6"/>
    <w:rsid w:val="00DC4B83"/>
    <w:rsid w:val="00DF4635"/>
    <w:rsid w:val="00E212F2"/>
    <w:rsid w:val="00E232FE"/>
    <w:rsid w:val="00E276FF"/>
    <w:rsid w:val="00E32E29"/>
    <w:rsid w:val="00E374A2"/>
    <w:rsid w:val="00E76634"/>
    <w:rsid w:val="00E90251"/>
    <w:rsid w:val="00E90BAD"/>
    <w:rsid w:val="00E944DB"/>
    <w:rsid w:val="00ED77E4"/>
    <w:rsid w:val="00ED78BF"/>
    <w:rsid w:val="00F0717A"/>
    <w:rsid w:val="00F23458"/>
    <w:rsid w:val="00F51145"/>
    <w:rsid w:val="00F642CC"/>
    <w:rsid w:val="00F739E5"/>
    <w:rsid w:val="00F83DA6"/>
    <w:rsid w:val="00FA7CF8"/>
    <w:rsid w:val="00FB6FB8"/>
    <w:rsid w:val="00FC133C"/>
    <w:rsid w:val="00FD7429"/>
    <w:rsid w:val="00FE1D48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F6A"/>
    <w:pPr>
      <w:spacing w:line="276" w:lineRule="auto"/>
      <w:outlineLvl w:val="0"/>
    </w:pPr>
    <w:rPr>
      <w:rFonts w:ascii="Merriweather" w:hAnsi="Merriweather"/>
      <w:b/>
      <w:noProof/>
      <w:shd w:val="clear" w:color="auto" w:fill="DEEAF6" w:themeFill="accent5" w:themeFillTint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0F6A"/>
    <w:rPr>
      <w:rFonts w:ascii="Merriweather" w:hAnsi="Merriweather"/>
      <w:b/>
      <w:noProof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F83DA6"/>
  </w:style>
  <w:style w:type="character" w:customStyle="1" w:styleId="FootnoteTextChar">
    <w:name w:val="Footnote Text Char"/>
    <w:basedOn w:val="DefaultParagraphFont"/>
    <w:link w:val="FootnoteText"/>
    <w:uiPriority w:val="99"/>
    <w:rsid w:val="00F83DA6"/>
  </w:style>
  <w:style w:type="character" w:styleId="FootnoteReference">
    <w:name w:val="footnote reference"/>
    <w:basedOn w:val="DefaultParagraphFont"/>
    <w:uiPriority w:val="99"/>
    <w:unhideWhenUsed/>
    <w:rsid w:val="00F83D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94C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90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59F97D-3929-064C-BF81-26C7245B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5</cp:revision>
  <cp:lastPrinted>2020-04-08T18:15:00Z</cp:lastPrinted>
  <dcterms:created xsi:type="dcterms:W3CDTF">2020-08-25T18:37:00Z</dcterms:created>
  <dcterms:modified xsi:type="dcterms:W3CDTF">2020-08-25T22:24:00Z</dcterms:modified>
</cp:coreProperties>
</file>